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D" w:rsidRPr="008946E9" w:rsidRDefault="005632ED" w:rsidP="008946E9">
      <w:pPr>
        <w:widowControl w:val="0"/>
        <w:tabs>
          <w:tab w:val="left" w:pos="1725"/>
        </w:tabs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</w:p>
    <w:p w:rsidR="005632ED" w:rsidRPr="008946E9" w:rsidRDefault="005632ED" w:rsidP="008946E9">
      <w:pPr>
        <w:widowControl w:val="0"/>
        <w:spacing w:after="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8946E9">
        <w:rPr>
          <w:rFonts w:eastAsia="Arial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Załącznik nr 7</w:t>
      </w:r>
    </w:p>
    <w:p w:rsidR="005632ED" w:rsidRPr="008946E9" w:rsidRDefault="005632ED" w:rsidP="008946E9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do Regulaminu udzielania zamówień</w:t>
      </w:r>
    </w:p>
    <w:p w:rsidR="005632ED" w:rsidRPr="008946E9" w:rsidRDefault="005632ED" w:rsidP="008946E9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w IV Liceum Ogólnokształcącego im. Generała Stefana Roweckiego – Grota</w:t>
      </w:r>
    </w:p>
    <w:p w:rsidR="005632ED" w:rsidRPr="008946E9" w:rsidRDefault="005632ED" w:rsidP="008946E9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 xml:space="preserve"> w Piotrkowie Trybunalskim  </w:t>
      </w:r>
    </w:p>
    <w:p w:rsidR="005632ED" w:rsidRPr="008946E9" w:rsidRDefault="005632ED" w:rsidP="008946E9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z dnia 28.11.2024 r.</w:t>
      </w:r>
    </w:p>
    <w:p w:rsidR="005632ED" w:rsidRPr="008946E9" w:rsidRDefault="002F363B" w:rsidP="008946E9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  <w:b/>
          <w:bCs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Oznaczenie sprawy:</w:t>
      </w:r>
      <w:r w:rsidR="003D0F2A" w:rsidRPr="008946E9">
        <w:rPr>
          <w:rFonts w:eastAsia="Arial" w:cstheme="minorHAnsi"/>
          <w:sz w:val="24"/>
          <w:szCs w:val="24"/>
        </w:rPr>
        <w:t>8</w:t>
      </w:r>
      <w:r w:rsidR="005632ED" w:rsidRPr="008946E9">
        <w:rPr>
          <w:rFonts w:eastAsia="Arial" w:cstheme="minorHAnsi"/>
          <w:sz w:val="24"/>
          <w:szCs w:val="24"/>
        </w:rPr>
        <w:t>/2025</w:t>
      </w:r>
    </w:p>
    <w:p w:rsidR="005632ED" w:rsidRPr="008946E9" w:rsidRDefault="008946E9" w:rsidP="008946E9">
      <w:pPr>
        <w:widowControl w:val="0"/>
        <w:tabs>
          <w:tab w:val="left" w:leader="dot" w:pos="9576"/>
        </w:tabs>
        <w:spacing w:before="240"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Piotrków Trybunalski</w:t>
      </w:r>
      <w:r w:rsidRPr="008946E9">
        <w:rPr>
          <w:rFonts w:eastAsia="Times New Roman" w:cstheme="minorHAnsi"/>
          <w:sz w:val="24"/>
          <w:szCs w:val="24"/>
        </w:rPr>
        <w:t>, 0</w:t>
      </w:r>
      <w:r w:rsidR="00943CFF" w:rsidRPr="008946E9">
        <w:rPr>
          <w:rFonts w:eastAsia="Times New Roman" w:cstheme="minorHAnsi"/>
          <w:sz w:val="24"/>
          <w:szCs w:val="24"/>
        </w:rPr>
        <w:t>2</w:t>
      </w:r>
      <w:r w:rsidRPr="008946E9">
        <w:rPr>
          <w:rFonts w:eastAsia="Times New Roman" w:cstheme="minorHAnsi"/>
          <w:sz w:val="24"/>
          <w:szCs w:val="24"/>
        </w:rPr>
        <w:t>.</w:t>
      </w:r>
      <w:r w:rsidR="002F363B" w:rsidRPr="008946E9">
        <w:rPr>
          <w:rFonts w:eastAsia="Times New Roman" w:cstheme="minorHAnsi"/>
          <w:sz w:val="24"/>
          <w:szCs w:val="24"/>
        </w:rPr>
        <w:t>09</w:t>
      </w:r>
      <w:r w:rsidR="005632ED" w:rsidRPr="008946E9">
        <w:rPr>
          <w:rFonts w:eastAsia="Times New Roman" w:cstheme="minorHAnsi"/>
          <w:sz w:val="24"/>
          <w:szCs w:val="24"/>
        </w:rPr>
        <w:t>.2025 r.</w:t>
      </w:r>
      <w:bookmarkStart w:id="0" w:name="_Hlk63619918"/>
    </w:p>
    <w:p w:rsidR="005632ED" w:rsidRPr="008946E9" w:rsidRDefault="005632ED" w:rsidP="008946E9">
      <w:pPr>
        <w:suppressAutoHyphens/>
        <w:autoSpaceDN w:val="0"/>
        <w:spacing w:before="240" w:after="240" w:line="240" w:lineRule="auto"/>
        <w:rPr>
          <w:rFonts w:eastAsia="SimSun" w:cstheme="minorHAnsi"/>
          <w:b/>
          <w:spacing w:val="20"/>
          <w:kern w:val="3"/>
          <w:sz w:val="24"/>
          <w:szCs w:val="24"/>
        </w:rPr>
      </w:pPr>
      <w:r w:rsidRPr="008946E9">
        <w:rPr>
          <w:rFonts w:eastAsia="SimSun" w:cstheme="minorHAnsi"/>
          <w:b/>
          <w:spacing w:val="20"/>
          <w:kern w:val="3"/>
          <w:sz w:val="24"/>
          <w:szCs w:val="24"/>
        </w:rPr>
        <w:t xml:space="preserve">Informacja o wyniku postępowania </w:t>
      </w:r>
      <w:r w:rsidRPr="008946E9">
        <w:rPr>
          <w:rFonts w:eastAsia="SimSun" w:cstheme="minorHAnsi"/>
          <w:b/>
          <w:spacing w:val="20"/>
          <w:kern w:val="3"/>
          <w:sz w:val="24"/>
          <w:szCs w:val="24"/>
        </w:rPr>
        <w:br/>
        <w:t>w sprawie dokonania zakupu o wartości mniejszej niż 130 000,00 zł netto</w:t>
      </w:r>
    </w:p>
    <w:p w:rsidR="005632ED" w:rsidRPr="008946E9" w:rsidRDefault="005632ED" w:rsidP="008946E9">
      <w:pPr>
        <w:widowControl w:val="0"/>
        <w:numPr>
          <w:ilvl w:val="0"/>
          <w:numId w:val="4"/>
        </w:numPr>
        <w:spacing w:before="360" w:after="0" w:line="240" w:lineRule="auto"/>
        <w:rPr>
          <w:rFonts w:eastAsia="Arial" w:cstheme="minorHAnsi"/>
          <w:sz w:val="24"/>
          <w:szCs w:val="24"/>
        </w:rPr>
      </w:pPr>
      <w:bookmarkStart w:id="1" w:name="_Hlk181025622"/>
      <w:bookmarkEnd w:id="0"/>
      <w:r w:rsidRPr="008946E9">
        <w:rPr>
          <w:rFonts w:eastAsia="Arial" w:cstheme="minorHAnsi"/>
          <w:sz w:val="24"/>
          <w:szCs w:val="24"/>
        </w:rPr>
        <w:t>Przedmiot zamówienia:</w:t>
      </w:r>
      <w:r w:rsidR="00D53D05" w:rsidRPr="008946E9">
        <w:rPr>
          <w:rFonts w:cstheme="minorHAnsi"/>
          <w:sz w:val="24"/>
          <w:szCs w:val="24"/>
        </w:rPr>
        <w:t xml:space="preserve"> </w:t>
      </w:r>
      <w:r w:rsidR="003D0F2A" w:rsidRPr="008946E9">
        <w:rPr>
          <w:rFonts w:cstheme="minorHAnsi"/>
          <w:sz w:val="24"/>
          <w:szCs w:val="24"/>
        </w:rPr>
        <w:t>Dostawę i montaż wyposażenia strzelnicy wirtualnej w ramach konkursu Ministra Obrony Narodowej pn. „Strzelnica w powiecie 2025” nr 3/2025/CWCR n</w:t>
      </w:r>
      <w:r w:rsidR="00754E1C" w:rsidRPr="008946E9">
        <w:rPr>
          <w:rFonts w:cstheme="minorHAnsi"/>
          <w:sz w:val="24"/>
          <w:szCs w:val="24"/>
        </w:rPr>
        <w:t>a realizację zadań związanych z </w:t>
      </w:r>
      <w:r w:rsidR="003D0F2A" w:rsidRPr="008946E9">
        <w:rPr>
          <w:rFonts w:cstheme="minorHAnsi"/>
          <w:sz w:val="24"/>
          <w:szCs w:val="24"/>
        </w:rPr>
        <w:t xml:space="preserve">utworzeniem wirtualnej strzelnicy umożliwiającej prowadzenie zorganizowanego szkolenia strzeleckiego, w szczególności wśród młodzieży szkół ponadpodstawowych. </w:t>
      </w:r>
    </w:p>
    <w:bookmarkEnd w:id="1"/>
    <w:p w:rsidR="005632ED" w:rsidRPr="008946E9" w:rsidRDefault="003D0F2A" w:rsidP="008946E9">
      <w:pPr>
        <w:widowControl w:val="0"/>
        <w:numPr>
          <w:ilvl w:val="0"/>
          <w:numId w:val="4"/>
        </w:numPr>
        <w:spacing w:before="120" w:after="0" w:line="240" w:lineRule="auto"/>
        <w:ind w:left="380" w:hanging="357"/>
        <w:rPr>
          <w:rFonts w:eastAsia="Calibri" w:cstheme="minorHAnsi"/>
          <w:sz w:val="24"/>
          <w:szCs w:val="24"/>
        </w:rPr>
      </w:pPr>
      <w:r w:rsidRPr="008946E9">
        <w:rPr>
          <w:rFonts w:eastAsia="Calibri" w:cstheme="minorHAnsi"/>
          <w:sz w:val="24"/>
          <w:szCs w:val="24"/>
        </w:rPr>
        <w:t>Data wszczęcia postępowania: 20</w:t>
      </w:r>
      <w:r w:rsidR="00D53D05" w:rsidRPr="008946E9">
        <w:rPr>
          <w:rFonts w:eastAsia="Calibri" w:cstheme="minorHAnsi"/>
          <w:sz w:val="24"/>
          <w:szCs w:val="24"/>
        </w:rPr>
        <w:t>.08</w:t>
      </w:r>
      <w:r w:rsidR="005632ED" w:rsidRPr="008946E9">
        <w:rPr>
          <w:rFonts w:eastAsia="Calibri" w:cstheme="minorHAnsi"/>
          <w:sz w:val="24"/>
          <w:szCs w:val="24"/>
        </w:rPr>
        <w:t>.2025r.</w:t>
      </w:r>
    </w:p>
    <w:p w:rsidR="005632ED" w:rsidRPr="008946E9" w:rsidRDefault="005632ED" w:rsidP="008946E9">
      <w:pPr>
        <w:widowControl w:val="0"/>
        <w:spacing w:after="120" w:line="240" w:lineRule="auto"/>
        <w:ind w:left="383"/>
        <w:rPr>
          <w:rFonts w:eastAsia="Calibri" w:cstheme="minorHAnsi"/>
          <w:sz w:val="24"/>
          <w:szCs w:val="24"/>
        </w:rPr>
      </w:pPr>
      <w:r w:rsidRPr="008946E9">
        <w:rPr>
          <w:rFonts w:eastAsia="Calibri" w:cstheme="minorHAnsi"/>
          <w:sz w:val="24"/>
          <w:szCs w:val="24"/>
        </w:rPr>
        <w:t>(data przekazania wybranym przez siebie wykonawcom / upublicznienia zapytania ofertowego)</w:t>
      </w:r>
    </w:p>
    <w:p w:rsidR="005632ED" w:rsidRPr="008946E9" w:rsidRDefault="005632ED" w:rsidP="008946E9">
      <w:pPr>
        <w:widowControl w:val="0"/>
        <w:numPr>
          <w:ilvl w:val="0"/>
          <w:numId w:val="4"/>
        </w:numPr>
        <w:spacing w:before="120" w:after="0" w:line="240" w:lineRule="auto"/>
        <w:rPr>
          <w:rFonts w:eastAsia="Calibri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Sposób przekazania zapytania ofertowego:</w:t>
      </w:r>
      <w:r w:rsidRPr="008946E9">
        <w:rPr>
          <w:rFonts w:eastAsia="Arial" w:cstheme="minorHAnsi"/>
          <w:b/>
          <w:bCs/>
          <w:sz w:val="24"/>
          <w:szCs w:val="24"/>
        </w:rPr>
        <w:t xml:space="preserve"> </w:t>
      </w:r>
      <w:r w:rsidR="00D53D05" w:rsidRPr="008946E9">
        <w:rPr>
          <w:rFonts w:eastAsia="Arial" w:cstheme="minorHAnsi"/>
          <w:sz w:val="24"/>
          <w:szCs w:val="24"/>
        </w:rPr>
        <w:t xml:space="preserve">zapytanie ofertowe </w:t>
      </w:r>
      <w:r w:rsidR="00385827" w:rsidRPr="008946E9">
        <w:rPr>
          <w:rFonts w:eastAsia="Arial" w:cstheme="minorHAnsi"/>
          <w:sz w:val="24"/>
          <w:szCs w:val="24"/>
        </w:rPr>
        <w:t xml:space="preserve">- </w:t>
      </w:r>
      <w:r w:rsidR="00D53D05" w:rsidRPr="008946E9">
        <w:rPr>
          <w:rFonts w:eastAsia="Arial" w:cstheme="minorHAnsi"/>
          <w:sz w:val="24"/>
          <w:szCs w:val="24"/>
        </w:rPr>
        <w:t>stro</w:t>
      </w:r>
      <w:r w:rsidR="00385827" w:rsidRPr="008946E9">
        <w:rPr>
          <w:rFonts w:eastAsia="Arial" w:cstheme="minorHAnsi"/>
          <w:sz w:val="24"/>
          <w:szCs w:val="24"/>
        </w:rPr>
        <w:t xml:space="preserve">na BIP IV Liceum Ogólnokształcącego im. Generała Stefana Roweckiego – </w:t>
      </w:r>
      <w:r w:rsidR="00754E1C" w:rsidRPr="008946E9">
        <w:rPr>
          <w:rFonts w:eastAsia="Arial" w:cstheme="minorHAnsi"/>
          <w:sz w:val="24"/>
          <w:szCs w:val="24"/>
        </w:rPr>
        <w:t>Grota w Piotrkowie Trybunalskim.</w:t>
      </w:r>
    </w:p>
    <w:p w:rsidR="005632ED" w:rsidRPr="008946E9" w:rsidRDefault="005632ED" w:rsidP="008946E9">
      <w:pPr>
        <w:widowControl w:val="0"/>
        <w:numPr>
          <w:ilvl w:val="0"/>
          <w:numId w:val="4"/>
        </w:numPr>
        <w:spacing w:before="120" w:after="120" w:line="240" w:lineRule="auto"/>
        <w:ind w:left="380" w:hanging="357"/>
        <w:rPr>
          <w:rFonts w:eastAsia="Arial" w:cstheme="minorHAnsi"/>
          <w:sz w:val="24"/>
          <w:szCs w:val="24"/>
        </w:rPr>
      </w:pPr>
      <w:r w:rsidRPr="008946E9">
        <w:rPr>
          <w:rFonts w:eastAsia="Arial" w:cstheme="minorHAnsi"/>
          <w:sz w:val="24"/>
          <w:szCs w:val="24"/>
        </w:rPr>
        <w:t>Wykaz wszystkich ofert, które wpłynęły w odpowiedzi na zapytanie ofertowe: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126"/>
        <w:gridCol w:w="2694"/>
        <w:gridCol w:w="1275"/>
      </w:tblGrid>
      <w:tr w:rsidR="00F70C56" w:rsidRPr="008946E9" w:rsidTr="00EA27D0">
        <w:trPr>
          <w:trHeight w:val="13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before="6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before="60" w:after="0" w:line="240" w:lineRule="auto"/>
              <w:ind w:left="-8" w:right="-15" w:firstLine="8"/>
              <w:rPr>
                <w:rFonts w:eastAsia="Times New Roman" w:cstheme="minorHAnsi"/>
                <w:sz w:val="24"/>
                <w:szCs w:val="24"/>
              </w:rPr>
            </w:pPr>
            <w:bookmarkStart w:id="2" w:name="_Hlk34726081"/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spełniania warunków udziału </w:t>
            </w:r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w postępowaniu     przez wykonawców</w:t>
            </w:r>
            <w:bookmarkEnd w:id="2"/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70C56" w:rsidRPr="008946E9" w:rsidRDefault="00F70C56" w:rsidP="008946E9">
            <w:pPr>
              <w:widowControl w:val="0"/>
              <w:spacing w:before="60" w:after="0" w:line="240" w:lineRule="auto"/>
              <w:ind w:left="-8" w:right="-15" w:firstLine="8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Times New Roman" w:cstheme="minorHAnsi"/>
                <w:sz w:val="24"/>
                <w:szCs w:val="24"/>
              </w:rPr>
              <w:t xml:space="preserve">(jeżeli dotyczy)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Kryterium oceny ofert</w:t>
            </w:r>
          </w:p>
          <w:p w:rsidR="00F70C56" w:rsidRPr="008946E9" w:rsidRDefault="00F70C56" w:rsidP="008946E9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najniższa cena brutto</w:t>
            </w:r>
          </w:p>
          <w:p w:rsidR="00F70C56" w:rsidRPr="008946E9" w:rsidRDefault="00F70C56" w:rsidP="008946E9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46E9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waga 100%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before="18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946E9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Ocena oferty</w:t>
            </w:r>
          </w:p>
        </w:tc>
      </w:tr>
      <w:tr w:rsidR="00F70C56" w:rsidRPr="008946E9" w:rsidTr="00EA27D0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8946E9" w:rsidRDefault="00F70C56" w:rsidP="008946E9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8946E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Data oferty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8946E9" w:rsidRDefault="00F70C56" w:rsidP="008946E9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8946E9" w:rsidRDefault="00F70C56" w:rsidP="008946E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46E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punktowa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8946E9" w:rsidRDefault="00F70C56" w:rsidP="008946E9">
            <w:pPr>
              <w:spacing w:after="0" w:line="256" w:lineRule="auto"/>
              <w:rPr>
                <w:rFonts w:eastAsia="Times New Roman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5827" w:rsidRPr="008946E9" w:rsidTr="00173DBE">
        <w:trPr>
          <w:trHeight w:val="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827" w:rsidRPr="008946E9" w:rsidRDefault="00385827" w:rsidP="008946E9">
            <w:pPr>
              <w:widowControl w:val="0"/>
              <w:spacing w:after="0" w:line="240" w:lineRule="auto"/>
              <w:ind w:left="2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8946E9" w:rsidRDefault="00173DBE" w:rsidP="008946E9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Stowarzyszenie Patriotyczno-Militarne „DWS”, 40-596 Katowice, ul. Dziewięciu z </w:t>
            </w:r>
            <w:r w:rsidR="00754E1C" w:rsidRPr="008946E9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„</w:t>
            </w:r>
            <w:r w:rsidRPr="008946E9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Wujka” 2/6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1C" w:rsidRPr="008946E9" w:rsidRDefault="00754E1C" w:rsidP="008946E9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</w:p>
          <w:p w:rsidR="00754E1C" w:rsidRPr="008946E9" w:rsidRDefault="00754E1C" w:rsidP="008946E9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</w:p>
          <w:p w:rsidR="00385827" w:rsidRPr="008946E9" w:rsidRDefault="00385827" w:rsidP="008946E9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spełnia </w:t>
            </w:r>
          </w:p>
          <w:p w:rsidR="00385827" w:rsidRPr="008946E9" w:rsidRDefault="00385827" w:rsidP="008946E9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E1C" w:rsidRPr="008946E9" w:rsidRDefault="00754E1C" w:rsidP="008946E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85827" w:rsidRPr="008946E9" w:rsidRDefault="00385827" w:rsidP="008946E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46E9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8946E9" w:rsidRDefault="00385827" w:rsidP="008946E9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385827" w:rsidRPr="008946E9" w:rsidRDefault="00385827" w:rsidP="008946E9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946E9">
              <w:rPr>
                <w:rFonts w:eastAsia="Times New Roman" w:cstheme="minorHAnsi"/>
                <w:sz w:val="24"/>
                <w:szCs w:val="24"/>
              </w:rPr>
              <w:t>100</w:t>
            </w:r>
          </w:p>
          <w:p w:rsidR="00385827" w:rsidRPr="008946E9" w:rsidRDefault="00385827" w:rsidP="008946E9">
            <w:pPr>
              <w:widowControl w:val="0"/>
              <w:spacing w:before="180"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8946E9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</w:tr>
      <w:tr w:rsidR="00385827" w:rsidRPr="008946E9" w:rsidTr="00754E1C">
        <w:trPr>
          <w:trHeight w:val="3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8946E9" w:rsidRDefault="00385827" w:rsidP="008946E9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8946E9" w:rsidRDefault="00754E1C" w:rsidP="008946E9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8946E9">
              <w:rPr>
                <w:rFonts w:eastAsia="DejaVu Sans" w:cstheme="minorHAnsi"/>
                <w:kern w:val="2"/>
                <w:sz w:val="24"/>
                <w:szCs w:val="24"/>
                <w14:ligatures w14:val="standardContextual"/>
              </w:rPr>
              <w:t xml:space="preserve">27.08.2025r. </w:t>
            </w:r>
            <w:r w:rsidR="003D0F2A" w:rsidRPr="008946E9">
              <w:rPr>
                <w:rFonts w:eastAsia="DejaVu Sans" w:cstheme="minorHAnsi"/>
                <w:kern w:val="2"/>
                <w:sz w:val="24"/>
                <w:szCs w:val="24"/>
                <w14:ligatures w14:val="standardContextual"/>
              </w:rPr>
              <w:br/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8946E9" w:rsidRDefault="00385827" w:rsidP="008946E9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8946E9" w:rsidRDefault="00385827" w:rsidP="008946E9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8946E9" w:rsidRDefault="00385827" w:rsidP="008946E9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</w:tbl>
    <w:p w:rsidR="005632ED" w:rsidRPr="008946E9" w:rsidRDefault="005632ED" w:rsidP="008946E9">
      <w:pPr>
        <w:widowControl w:val="0"/>
        <w:numPr>
          <w:ilvl w:val="0"/>
          <w:numId w:val="4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8946E9">
        <w:rPr>
          <w:rFonts w:eastAsia="Times New Roman" w:cstheme="minorHAnsi"/>
          <w:sz w:val="24"/>
          <w:szCs w:val="24"/>
        </w:rPr>
        <w:t>Zamawiający dokonał wyboru oferty na</w:t>
      </w:r>
      <w:r w:rsidR="00AA696F" w:rsidRPr="008946E9">
        <w:rPr>
          <w:rFonts w:eastAsia="Times New Roman" w:cstheme="minorHAnsi"/>
          <w:sz w:val="24"/>
          <w:szCs w:val="24"/>
        </w:rPr>
        <w:t xml:space="preserve">jkorzystniejszej złożonej przez </w:t>
      </w:r>
      <w:r w:rsidRPr="008946E9">
        <w:rPr>
          <w:rFonts w:eastAsia="Times New Roman" w:cstheme="minorHAnsi"/>
          <w:sz w:val="24"/>
          <w:szCs w:val="24"/>
        </w:rPr>
        <w:t>:</w:t>
      </w:r>
    </w:p>
    <w:p w:rsidR="00AA696F" w:rsidRPr="008946E9" w:rsidRDefault="005632ED" w:rsidP="008946E9">
      <w:pPr>
        <w:widowControl w:val="0"/>
        <w:spacing w:before="120" w:after="0" w:line="240" w:lineRule="auto"/>
        <w:ind w:left="380"/>
        <w:rPr>
          <w:rFonts w:eastAsia="Times New Roman" w:cstheme="minorHAnsi"/>
          <w:sz w:val="24"/>
          <w:szCs w:val="24"/>
        </w:rPr>
      </w:pPr>
      <w:r w:rsidRPr="008946E9">
        <w:rPr>
          <w:rFonts w:eastAsia="Times New Roman" w:cstheme="minorHAnsi"/>
          <w:sz w:val="24"/>
          <w:szCs w:val="24"/>
        </w:rPr>
        <w:t>nazwa wykonawcy:</w:t>
      </w:r>
      <w:r w:rsidR="00385827" w:rsidRPr="008946E9">
        <w:rPr>
          <w:rFonts w:cstheme="minorHAnsi"/>
          <w:sz w:val="24"/>
          <w:szCs w:val="24"/>
        </w:rPr>
        <w:t xml:space="preserve"> </w:t>
      </w:r>
      <w:r w:rsidR="00754E1C" w:rsidRPr="008946E9">
        <w:rPr>
          <w:rFonts w:eastAsia="Arial" w:cstheme="minorHAnsi"/>
          <w:color w:val="000000"/>
          <w:sz w:val="24"/>
          <w:szCs w:val="24"/>
          <w:shd w:val="clear" w:color="auto" w:fill="FFFFFF"/>
          <w:lang w:eastAsia="pl-PL" w:bidi="pl-PL"/>
        </w:rPr>
        <w:t>Stowarzyszenie Patriotyczno-Militarne „DWS”, 40-596 Katowice, ul. Dziewięciu z „Wujka” 2/6</w:t>
      </w:r>
    </w:p>
    <w:p w:rsidR="00BC672F" w:rsidRPr="008946E9" w:rsidRDefault="005632ED" w:rsidP="008946E9">
      <w:pPr>
        <w:spacing w:before="120" w:after="0" w:line="240" w:lineRule="auto"/>
        <w:ind w:left="380"/>
        <w:rPr>
          <w:rFonts w:eastAsia="Times New Roman" w:cstheme="minorHAnsi"/>
          <w:sz w:val="24"/>
          <w:szCs w:val="24"/>
          <w:lang w:eastAsia="zh-CN"/>
        </w:rPr>
      </w:pPr>
      <w:r w:rsidRPr="008946E9">
        <w:rPr>
          <w:rFonts w:eastAsia="Times New Roman" w:cstheme="minorHAnsi"/>
          <w:sz w:val="24"/>
          <w:szCs w:val="24"/>
          <w:lang w:eastAsia="zh-CN"/>
        </w:rPr>
        <w:t>T</w:t>
      </w:r>
      <w:r w:rsidR="00F70C56" w:rsidRPr="008946E9">
        <w:rPr>
          <w:rFonts w:eastAsia="Times New Roman" w:cstheme="minorHAnsi"/>
          <w:sz w:val="24"/>
          <w:szCs w:val="24"/>
          <w:lang w:eastAsia="zh-CN"/>
        </w:rPr>
        <w:t>ermin reali</w:t>
      </w:r>
      <w:r w:rsidR="00385827" w:rsidRPr="008946E9">
        <w:rPr>
          <w:rFonts w:eastAsia="Times New Roman" w:cstheme="minorHAnsi"/>
          <w:sz w:val="24"/>
          <w:szCs w:val="24"/>
          <w:lang w:eastAsia="zh-CN"/>
        </w:rPr>
        <w:t>zacji: 30.11</w:t>
      </w:r>
      <w:r w:rsidR="00F70C56" w:rsidRPr="008946E9">
        <w:rPr>
          <w:rFonts w:eastAsia="Times New Roman" w:cstheme="minorHAnsi"/>
          <w:sz w:val="24"/>
          <w:szCs w:val="24"/>
          <w:lang w:eastAsia="zh-CN"/>
        </w:rPr>
        <w:t>.2025</w:t>
      </w:r>
      <w:r w:rsidR="008946E9">
        <w:rPr>
          <w:rFonts w:eastAsia="Times New Roman" w:cstheme="minorHAnsi"/>
          <w:sz w:val="24"/>
          <w:szCs w:val="24"/>
          <w:lang w:eastAsia="zh-CN"/>
        </w:rPr>
        <w:t>r</w:t>
      </w:r>
    </w:p>
    <w:p w:rsidR="005632ED" w:rsidRPr="008946E9" w:rsidRDefault="00754E1C" w:rsidP="008946E9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  <w:r w:rsidRPr="008946E9">
        <w:rPr>
          <w:rFonts w:eastAsia="Arial" w:cstheme="minorHAnsi"/>
          <w:b/>
          <w:sz w:val="24"/>
          <w:szCs w:val="24"/>
        </w:rPr>
        <w:lastRenderedPageBreak/>
        <w:t>Zatwierdzam</w:t>
      </w:r>
    </w:p>
    <w:p w:rsidR="005632ED" w:rsidRPr="008946E9" w:rsidRDefault="00943CFF" w:rsidP="008946E9">
      <w:pPr>
        <w:widowControl w:val="0"/>
        <w:spacing w:after="0" w:line="240" w:lineRule="auto"/>
        <w:rPr>
          <w:rFonts w:eastAsia="Arial" w:cstheme="minorHAnsi"/>
          <w:b/>
          <w:sz w:val="24"/>
          <w:szCs w:val="24"/>
        </w:rPr>
      </w:pPr>
      <w:r w:rsidRPr="008946E9">
        <w:rPr>
          <w:rFonts w:eastAsia="Arial" w:cstheme="minorHAnsi"/>
          <w:b/>
          <w:sz w:val="24"/>
          <w:szCs w:val="24"/>
        </w:rPr>
        <w:t>02.09.2025r.</w:t>
      </w:r>
      <w:r w:rsidR="008946E9" w:rsidRPr="008946E9">
        <w:rPr>
          <w:rFonts w:eastAsia="Arial" w:cstheme="minorHAnsi"/>
          <w:b/>
          <w:sz w:val="24"/>
          <w:szCs w:val="24"/>
        </w:rPr>
        <w:t xml:space="preserve"> Aldona </w:t>
      </w:r>
      <w:proofErr w:type="spellStart"/>
      <w:r w:rsidR="008946E9" w:rsidRPr="008946E9">
        <w:rPr>
          <w:rFonts w:eastAsia="Arial" w:cstheme="minorHAnsi"/>
          <w:b/>
          <w:sz w:val="24"/>
          <w:szCs w:val="24"/>
        </w:rPr>
        <w:t>Niewieczerzał</w:t>
      </w:r>
      <w:proofErr w:type="spellEnd"/>
      <w:r w:rsidR="008946E9" w:rsidRPr="008946E9">
        <w:rPr>
          <w:rFonts w:eastAsia="Arial" w:cstheme="minorHAnsi"/>
          <w:b/>
          <w:sz w:val="24"/>
          <w:szCs w:val="24"/>
        </w:rPr>
        <w:t>-Szafrańska</w:t>
      </w:r>
    </w:p>
    <w:p w:rsidR="005632ED" w:rsidRPr="008946E9" w:rsidRDefault="005632ED" w:rsidP="008946E9">
      <w:pPr>
        <w:widowControl w:val="0"/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bookmarkStart w:id="3" w:name="_GoBack"/>
      <w:bookmarkEnd w:id="3"/>
    </w:p>
    <w:sectPr w:rsidR="005632ED" w:rsidRPr="0089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78" w:rsidRDefault="00B13178" w:rsidP="00943CFF">
      <w:pPr>
        <w:spacing w:after="0" w:line="240" w:lineRule="auto"/>
      </w:pPr>
      <w:r>
        <w:separator/>
      </w:r>
    </w:p>
  </w:endnote>
  <w:endnote w:type="continuationSeparator" w:id="0">
    <w:p w:rsidR="00B13178" w:rsidRDefault="00B13178" w:rsidP="0094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78" w:rsidRDefault="00B13178" w:rsidP="00943CFF">
      <w:pPr>
        <w:spacing w:after="0" w:line="240" w:lineRule="auto"/>
      </w:pPr>
      <w:r>
        <w:separator/>
      </w:r>
    </w:p>
  </w:footnote>
  <w:footnote w:type="continuationSeparator" w:id="0">
    <w:p w:rsidR="00B13178" w:rsidRDefault="00B13178" w:rsidP="0094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D5"/>
    <w:multiLevelType w:val="hybridMultilevel"/>
    <w:tmpl w:val="A5985804"/>
    <w:lvl w:ilvl="0" w:tplc="539C079E">
      <w:start w:val="1"/>
      <w:numFmt w:val="decimal"/>
      <w:lvlText w:val="%1)"/>
      <w:lvlJc w:val="left"/>
      <w:pPr>
        <w:ind w:left="7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267484E"/>
    <w:multiLevelType w:val="hybridMultilevel"/>
    <w:tmpl w:val="2B329EE8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7009E"/>
    <w:multiLevelType w:val="hybridMultilevel"/>
    <w:tmpl w:val="85048CCA"/>
    <w:lvl w:ilvl="0" w:tplc="D0AAB51C">
      <w:start w:val="1"/>
      <w:numFmt w:val="decimal"/>
      <w:lvlText w:val="%1."/>
      <w:lvlJc w:val="left"/>
      <w:pPr>
        <w:ind w:left="383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10442AF5"/>
    <w:multiLevelType w:val="hybridMultilevel"/>
    <w:tmpl w:val="71E6FE1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7134509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2BE951B7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2D2154"/>
    <w:multiLevelType w:val="hybridMultilevel"/>
    <w:tmpl w:val="3A94A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633C4446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8">
    <w:nsid w:val="750C29CB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75D70792"/>
    <w:multiLevelType w:val="hybridMultilevel"/>
    <w:tmpl w:val="754EA0F8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79993ACC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3"/>
    <w:rsid w:val="00033E33"/>
    <w:rsid w:val="00036C49"/>
    <w:rsid w:val="000C5557"/>
    <w:rsid w:val="000E13BC"/>
    <w:rsid w:val="00160E63"/>
    <w:rsid w:val="00173DBE"/>
    <w:rsid w:val="00191161"/>
    <w:rsid w:val="002919FE"/>
    <w:rsid w:val="002F363B"/>
    <w:rsid w:val="00385827"/>
    <w:rsid w:val="00396498"/>
    <w:rsid w:val="003D0F2A"/>
    <w:rsid w:val="00501214"/>
    <w:rsid w:val="005632ED"/>
    <w:rsid w:val="00754E1C"/>
    <w:rsid w:val="00780D68"/>
    <w:rsid w:val="0078507F"/>
    <w:rsid w:val="008946E9"/>
    <w:rsid w:val="008F7A9F"/>
    <w:rsid w:val="00943CFF"/>
    <w:rsid w:val="00A94AFF"/>
    <w:rsid w:val="00AA696F"/>
    <w:rsid w:val="00B13178"/>
    <w:rsid w:val="00BC672F"/>
    <w:rsid w:val="00D53D05"/>
    <w:rsid w:val="00E27219"/>
    <w:rsid w:val="00EA27D0"/>
    <w:rsid w:val="00F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4681-95A3-45B4-A90E-0F72FE0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60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0E63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160E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160E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160E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160E63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sz w:val="16"/>
      <w:szCs w:val="16"/>
    </w:rPr>
  </w:style>
  <w:style w:type="character" w:customStyle="1" w:styleId="cf01">
    <w:name w:val="cf01"/>
    <w:basedOn w:val="Domylnaczcionkaakapitu"/>
    <w:rsid w:val="00160E63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CFF"/>
  </w:style>
  <w:style w:type="paragraph" w:styleId="Stopka">
    <w:name w:val="footer"/>
    <w:basedOn w:val="Normalny"/>
    <w:link w:val="StopkaZnak"/>
    <w:uiPriority w:val="99"/>
    <w:unhideWhenUsed/>
    <w:rsid w:val="0094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2</cp:revision>
  <cp:lastPrinted>2025-09-04T04:59:00Z</cp:lastPrinted>
  <dcterms:created xsi:type="dcterms:W3CDTF">2025-09-04T05:04:00Z</dcterms:created>
  <dcterms:modified xsi:type="dcterms:W3CDTF">2025-09-04T05:04:00Z</dcterms:modified>
</cp:coreProperties>
</file>